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5A" w:rsidRDefault="00815C5A" w:rsidP="00815C5A">
      <w:pPr>
        <w:spacing w:line="288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Białystok, __ __ 20</w:t>
      </w:r>
      <w:r w:rsidR="009030B6">
        <w:rPr>
          <w:rFonts w:ascii="Times New Roman" w:hAnsi="Times New Roman" w:cs="Times New Roman"/>
          <w:bCs/>
          <w:iCs/>
        </w:rPr>
        <w:t>20</w:t>
      </w:r>
      <w:r>
        <w:rPr>
          <w:rFonts w:ascii="Times New Roman" w:hAnsi="Times New Roman" w:cs="Times New Roman"/>
          <w:bCs/>
          <w:iCs/>
        </w:rPr>
        <w:t xml:space="preserve"> r.</w:t>
      </w:r>
    </w:p>
    <w:p w:rsidR="00815C5A" w:rsidRDefault="00815C5A" w:rsidP="00815C5A">
      <w:pPr>
        <w:spacing w:line="288" w:lineRule="auto"/>
        <w:rPr>
          <w:rFonts w:ascii="Times New Roman" w:hAnsi="Times New Roman" w:cs="Times New Roman"/>
          <w:bCs/>
          <w:iCs/>
        </w:rPr>
      </w:pPr>
    </w:p>
    <w:p w:rsidR="00815C5A" w:rsidRDefault="00815C5A" w:rsidP="00815C5A">
      <w:pPr>
        <w:spacing w:line="288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IMIĘ, NAZWISKO</w:t>
      </w:r>
      <w:r>
        <w:rPr>
          <w:rFonts w:ascii="Times New Roman" w:hAnsi="Times New Roman" w:cs="Times New Roman"/>
          <w:bCs/>
          <w:iCs/>
        </w:rPr>
        <w:br/>
      </w:r>
      <w:r>
        <w:rPr>
          <w:rFonts w:ascii="Times New Roman" w:hAnsi="Times New Roman" w:cs="Times New Roman"/>
          <w:bCs/>
          <w:iCs/>
        </w:rPr>
        <w:br/>
        <w:t>ADRES</w:t>
      </w:r>
    </w:p>
    <w:p w:rsidR="00815C5A" w:rsidRDefault="00815C5A" w:rsidP="00815C5A">
      <w:pPr>
        <w:spacing w:line="288" w:lineRule="auto"/>
        <w:jc w:val="both"/>
        <w:rPr>
          <w:rFonts w:ascii="Times New Roman" w:hAnsi="Times New Roman" w:cs="Times New Roman"/>
          <w:bCs/>
          <w:iCs/>
        </w:rPr>
      </w:pPr>
    </w:p>
    <w:p w:rsidR="00620B60" w:rsidRDefault="00620B60" w:rsidP="00815C5A">
      <w:pPr>
        <w:spacing w:line="288" w:lineRule="auto"/>
        <w:jc w:val="both"/>
        <w:rPr>
          <w:rFonts w:ascii="Times New Roman" w:hAnsi="Times New Roman" w:cs="Times New Roman"/>
          <w:bCs/>
          <w:iCs/>
        </w:rPr>
      </w:pPr>
    </w:p>
    <w:p w:rsidR="00815C5A" w:rsidRPr="00620B60" w:rsidRDefault="00815C5A" w:rsidP="00620B60">
      <w:pPr>
        <w:spacing w:line="288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620B60">
        <w:rPr>
          <w:rFonts w:ascii="Times New Roman" w:hAnsi="Times New Roman" w:cs="Times New Roman"/>
          <w:b/>
          <w:bCs/>
          <w:iCs/>
          <w:sz w:val="28"/>
        </w:rPr>
        <w:t>Oświadczenie o poufności i bezstronności</w:t>
      </w:r>
    </w:p>
    <w:p w:rsidR="00620B60" w:rsidRDefault="00620B60" w:rsidP="00620B60">
      <w:p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0B60" w:rsidRDefault="00620B60" w:rsidP="00620B60">
      <w:p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5C5A" w:rsidRPr="00620B60" w:rsidRDefault="00815C5A" w:rsidP="00620B60">
      <w:p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B60">
        <w:rPr>
          <w:rFonts w:ascii="Times New Roman" w:hAnsi="Times New Roman" w:cs="Times New Roman"/>
          <w:bCs/>
          <w:iCs/>
          <w:sz w:val="24"/>
          <w:szCs w:val="24"/>
        </w:rPr>
        <w:t>Ja, niższej podpisany  IMIĘ I NAZWISKO</w:t>
      </w:r>
    </w:p>
    <w:p w:rsidR="00620B60" w:rsidRDefault="00620B60" w:rsidP="00620B60">
      <w:p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0B60" w:rsidRDefault="00620B60" w:rsidP="00620B60">
      <w:p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0B60" w:rsidRDefault="00815C5A" w:rsidP="00620B60">
      <w:pPr>
        <w:spacing w:before="120" w:after="120" w:line="312" w:lineRule="auto"/>
        <w:jc w:val="both"/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</w:pPr>
      <w:r w:rsidRPr="00620B60">
        <w:rPr>
          <w:rFonts w:ascii="Times New Roman" w:hAnsi="Times New Roman" w:cs="Times New Roman"/>
          <w:bCs/>
          <w:iCs/>
          <w:sz w:val="24"/>
          <w:szCs w:val="24"/>
        </w:rPr>
        <w:t xml:space="preserve">W związku z zawarciem w dniu __ __ ____ r. w Białymstoku umowy o pełnienie funkcji Konsultanta wdrożenia e-usług publicznych w ramach </w:t>
      </w:r>
      <w:r w:rsidRPr="00620B60">
        <w:rPr>
          <w:rFonts w:ascii="Times New Roman" w:hAnsi="Times New Roman"/>
          <w:sz w:val="24"/>
          <w:szCs w:val="24"/>
        </w:rPr>
        <w:t xml:space="preserve">realizacji zadania inwestycyjnego pn.: „Elektroniczne usługi publiczne Podlaskiego Zarządu Dróg Wojewódzkich w Białymstoku” </w:t>
      </w:r>
      <w:r w:rsidRPr="00620B6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dofinansowanego w ramach </w:t>
      </w:r>
      <w:r w:rsidRPr="00620B60"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  <w:t>Regionalnego Programu Operacyjnego Województwa Podlaskiego na lata 2014-2020, Oś VIII: Infrastruktura dla usług użyteczności publicznej 8.1 Rozwój usług publicznych świadczonych drogą elektroniczną, zobowiązuję się do:</w:t>
      </w:r>
    </w:p>
    <w:p w:rsidR="00620B60" w:rsidRDefault="00620B60" w:rsidP="00207787">
      <w:pPr>
        <w:spacing w:before="120" w:after="0" w:line="312" w:lineRule="auto"/>
        <w:jc w:val="both"/>
        <w:rPr>
          <w:rStyle w:val="Pogrubienie"/>
          <w:rFonts w:ascii="Times New Roman" w:eastAsia="Calibri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15C5A" w:rsidRPr="00620B60" w:rsidRDefault="00815C5A" w:rsidP="00620B60">
      <w:pPr>
        <w:pStyle w:val="Akapitzlis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0B60">
        <w:rPr>
          <w:rFonts w:ascii="Times New Roman" w:hAnsi="Times New Roman" w:cs="Times New Roman"/>
          <w:bCs/>
          <w:iCs/>
          <w:sz w:val="24"/>
          <w:szCs w:val="24"/>
        </w:rPr>
        <w:t>zachowania w tajemnicy wszelkich informacji poufnych w rozumieniu powołanej umowy zarówno w trakcie trwania Umowy jak i po jej wygaśnięciu,</w:t>
      </w:r>
    </w:p>
    <w:p w:rsidR="00815C5A" w:rsidRP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t>wykorzystywania informacji poufnych wyłącznie do celów realizacji Przedmiotu Umowy,</w:t>
      </w:r>
    </w:p>
    <w:p w:rsidR="00620B60" w:rsidRP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t>niekopiowania, nieadaptowania, niezmieniania, nieujawniania, ani też niepozbywania się informacji poufnych dla celów innych niż opisane powyżej,</w:t>
      </w:r>
    </w:p>
    <w:p w:rsidR="00620B60" w:rsidRP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t>niekopiowania, nieujawniania, oraz nieudostępniania w inny sposób jakichkolwiek informacji poufnych osobom trzecim w żadnym czasie bez pisemnej zgody Zamawiającego,</w:t>
      </w:r>
    </w:p>
    <w:p w:rsid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t>zapewnienia właściwego i bezpiecznego przechowywania informacji poufnych otrzymanych przez Zamawiającego w formie pisemnej lub na innym nośniku informacji w czasie, gdy taka informacja jest w jego posiadaniu lub znajduje się pod jego kontrolą,</w:t>
      </w:r>
    </w:p>
    <w:p w:rsid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lastRenderedPageBreak/>
        <w:t>niewykorzystywania jakiejkolwiek dokumentacji lub innych informacji poufnych bez uprzedniej, pisemnej zgody Zamawiającego w innych celach niż wykonanie Przedmiotu Umowy,</w:t>
      </w:r>
    </w:p>
    <w:p w:rsidR="00815C5A" w:rsidRPr="00620B60" w:rsidRDefault="00815C5A" w:rsidP="00620B60">
      <w:pPr>
        <w:pStyle w:val="Default"/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20B60">
        <w:rPr>
          <w:rFonts w:ascii="Times New Roman" w:hAnsi="Times New Roman" w:cs="Times New Roman"/>
          <w:bCs/>
          <w:iCs/>
          <w:color w:val="auto"/>
        </w:rPr>
        <w:t>zachowania bezstronności wobec Wykonawcy/Wykonawców umów zawartych w ramach wszystkich zadań składających się na przedmiot zamówienia.</w:t>
      </w:r>
    </w:p>
    <w:p w:rsidR="00620B60" w:rsidRDefault="00620B60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20B60" w:rsidRDefault="00620B60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Niniejsze zobowiązanie jest nieograniczone w czasie.</w:t>
      </w:r>
    </w:p>
    <w:p w:rsidR="00620B60" w:rsidRDefault="00620B60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815C5A" w:rsidRDefault="00815C5A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Jednocześnie oświadczam, że zapoznałem się z treścią umowy z dnia __ __ ____ </w:t>
      </w:r>
      <w:r>
        <w:rPr>
          <w:rFonts w:ascii="Times New Roman" w:hAnsi="Times New Roman" w:cs="Times New Roman"/>
          <w:bCs/>
          <w:iCs/>
        </w:rPr>
        <w:t xml:space="preserve">o pełnienie funkcji Konsultanta wdrożenia e-usług publicznych w ramach </w:t>
      </w:r>
      <w:r>
        <w:rPr>
          <w:rFonts w:ascii="Times New Roman" w:hAnsi="Times New Roman"/>
        </w:rPr>
        <w:t>realizacji zadania inwestycyjnego</w:t>
      </w:r>
      <w:r w:rsidRPr="00EA2A20">
        <w:rPr>
          <w:rFonts w:ascii="Times New Roman" w:hAnsi="Times New Roman"/>
        </w:rPr>
        <w:t xml:space="preserve"> pn.: „Elektroniczne usługi publiczne Podlaskiego Zarządu Dróg Wojewódzkich w Białymstoku”</w:t>
      </w:r>
      <w:r>
        <w:rPr>
          <w:rFonts w:ascii="Times New Roman" w:hAnsi="Times New Roman"/>
        </w:rPr>
        <w:t xml:space="preserve"> </w:t>
      </w:r>
      <w:r w:rsidRPr="00EA2A20">
        <w:rPr>
          <w:rStyle w:val="Pogrubienie"/>
          <w:rFonts w:ascii="Times New Roman" w:hAnsi="Times New Roman" w:cs="Times New Roman"/>
          <w:b w:val="0"/>
        </w:rPr>
        <w:t xml:space="preserve">dofinansowanego w ramach </w:t>
      </w:r>
      <w:r w:rsidRPr="00EA2A20">
        <w:rPr>
          <w:rStyle w:val="Pogrubienie"/>
          <w:rFonts w:ascii="Times New Roman" w:eastAsia="Calibri" w:hAnsi="Times New Roman" w:cs="Times New Roman"/>
          <w:b w:val="0"/>
        </w:rPr>
        <w:t>Regionalnego Programu Operacyjnego Województwa Podlaskiego na lata 2014-2020, Oś VIII: Infrastruktura dla usług użyteczności publicznej 8.1 Rozwój usług publicznych świadczonych drogą elektroniczną</w:t>
      </w:r>
      <w:r>
        <w:rPr>
          <w:rStyle w:val="Pogrubienie"/>
          <w:rFonts w:ascii="Times New Roman" w:eastAsia="Calibri" w:hAnsi="Times New Roman" w:cs="Times New Roman"/>
          <w:b w:val="0"/>
        </w:rPr>
        <w:t xml:space="preserve">, w szczególności </w:t>
      </w:r>
      <w:r w:rsidRPr="00620B60">
        <w:rPr>
          <w:rStyle w:val="Pogrubienie"/>
          <w:rFonts w:ascii="Times New Roman" w:eastAsia="Calibri" w:hAnsi="Times New Roman" w:cs="Times New Roman"/>
          <w:b w:val="0"/>
        </w:rPr>
        <w:t xml:space="preserve">z jej </w:t>
      </w:r>
      <w:r w:rsidRPr="00620B60">
        <w:rPr>
          <w:rFonts w:ascii="Times New Roman" w:hAnsi="Times New Roman" w:cs="Times New Roman"/>
          <w:bCs/>
          <w:iCs/>
          <w:color w:val="auto"/>
        </w:rPr>
        <w:t>§ 10.</w:t>
      </w:r>
    </w:p>
    <w:p w:rsidR="00620B60" w:rsidRDefault="00620B60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20B60" w:rsidRDefault="00620B60" w:rsidP="00620B60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20B60" w:rsidRPr="00620B60" w:rsidRDefault="00620B60" w:rsidP="00620B60">
      <w:pPr>
        <w:pStyle w:val="Default"/>
        <w:spacing w:before="120" w:after="120" w:line="312" w:lineRule="auto"/>
        <w:ind w:left="4956"/>
        <w:jc w:val="center"/>
        <w:rPr>
          <w:rFonts w:ascii="Times New Roman" w:hAnsi="Times New Roman" w:cs="Times New Roman"/>
          <w:bCs/>
          <w:iCs/>
          <w:color w:val="auto"/>
          <w:sz w:val="18"/>
        </w:rPr>
      </w:pPr>
      <w:r w:rsidRPr="00620B60">
        <w:rPr>
          <w:rFonts w:ascii="Times New Roman" w:hAnsi="Times New Roman" w:cs="Times New Roman"/>
          <w:bCs/>
          <w:iCs/>
          <w:color w:val="auto"/>
          <w:sz w:val="18"/>
        </w:rPr>
        <w:t>………………………………………….</w:t>
      </w:r>
    </w:p>
    <w:p w:rsidR="00620B60" w:rsidRPr="00620B60" w:rsidRDefault="00620B60" w:rsidP="00620B60">
      <w:pPr>
        <w:pStyle w:val="Default"/>
        <w:spacing w:before="120" w:after="120" w:line="312" w:lineRule="auto"/>
        <w:ind w:left="4956"/>
        <w:jc w:val="center"/>
        <w:rPr>
          <w:rFonts w:ascii="Times New Roman" w:hAnsi="Times New Roman" w:cs="Times New Roman"/>
          <w:b/>
          <w:bCs/>
          <w:iCs/>
          <w:color w:val="auto"/>
          <w:sz w:val="18"/>
        </w:rPr>
      </w:pPr>
      <w:r w:rsidRPr="00620B60">
        <w:rPr>
          <w:rFonts w:ascii="Times New Roman" w:hAnsi="Times New Roman" w:cs="Times New Roman"/>
          <w:bCs/>
          <w:iCs/>
          <w:color w:val="auto"/>
          <w:sz w:val="18"/>
        </w:rPr>
        <w:t>podpis</w:t>
      </w:r>
    </w:p>
    <w:sectPr w:rsidR="00620B60" w:rsidRPr="00620B60" w:rsidSect="00620B60">
      <w:headerReference w:type="default" r:id="rId8"/>
      <w:footerReference w:type="default" r:id="rId9"/>
      <w:pgSz w:w="11906" w:h="16838"/>
      <w:pgMar w:top="1843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5A" w:rsidRDefault="00815C5A" w:rsidP="00815C5A">
      <w:pPr>
        <w:spacing w:after="0" w:line="240" w:lineRule="auto"/>
      </w:pPr>
      <w:r>
        <w:separator/>
      </w:r>
    </w:p>
  </w:endnote>
  <w:endnote w:type="continuationSeparator" w:id="0">
    <w:p w:rsidR="00815C5A" w:rsidRDefault="00815C5A" w:rsidP="008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60" w:rsidRPr="00326809" w:rsidRDefault="00620B60" w:rsidP="00620B60">
    <w:pPr>
      <w:pStyle w:val="Stopka"/>
      <w:jc w:val="center"/>
      <w:rPr>
        <w:rFonts w:ascii="Tahoma" w:eastAsia="Calibri" w:hAnsi="Tahoma" w:cs="Tahoma"/>
        <w:bCs/>
        <w:sz w:val="16"/>
        <w:szCs w:val="16"/>
      </w:rPr>
    </w:pPr>
    <w:r w:rsidRPr="00326809">
      <w:rPr>
        <w:rFonts w:ascii="Tahoma" w:eastAsia="Calibri" w:hAnsi="Tahoma" w:cs="Tahoma"/>
        <w:bCs/>
        <w:sz w:val="16"/>
        <w:szCs w:val="16"/>
      </w:rPr>
      <w:t>Projekt „Elektroniczne usługi publiczne Podlaskiego Zarządu Dróg Wojewódzkich w Białymstoku”</w:t>
    </w:r>
  </w:p>
  <w:p w:rsidR="00620B60" w:rsidRPr="00326809" w:rsidRDefault="00620B60" w:rsidP="00620B60">
    <w:pPr>
      <w:pStyle w:val="Stopka"/>
      <w:jc w:val="center"/>
      <w:rPr>
        <w:rFonts w:ascii="Tahoma" w:eastAsia="Calibri" w:hAnsi="Tahoma" w:cs="Tahoma"/>
        <w:bCs/>
        <w:sz w:val="16"/>
        <w:szCs w:val="16"/>
      </w:rPr>
    </w:pPr>
    <w:r w:rsidRPr="00326809">
      <w:rPr>
        <w:rFonts w:ascii="Tahoma" w:eastAsia="Calibri" w:hAnsi="Tahoma" w:cs="Tahoma"/>
        <w:bCs/>
        <w:sz w:val="16"/>
        <w:szCs w:val="16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</w:rPr>
      <w:br/>
    </w:r>
    <w:r w:rsidRPr="00326809">
      <w:rPr>
        <w:rFonts w:ascii="Tahoma" w:eastAsia="Calibri" w:hAnsi="Tahoma" w:cs="Tahoma"/>
        <w:bCs/>
        <w:sz w:val="16"/>
        <w:szCs w:val="16"/>
      </w:rPr>
      <w:t>Regionalnego Programu Operacyjnego Województwa Podlaskiego na lata 2014-2020,</w:t>
    </w:r>
  </w:p>
  <w:p w:rsidR="00620B60" w:rsidRDefault="00620B60" w:rsidP="00620B60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</w:rPr>
      <w:t>Oś VIII: Infrastruktura dla usług użyteczności publicznej 8.1 Rozwój usług publicznych świadczonych drogą elektroniczną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5A" w:rsidRDefault="00815C5A" w:rsidP="00815C5A">
      <w:pPr>
        <w:spacing w:after="0" w:line="240" w:lineRule="auto"/>
      </w:pPr>
      <w:r>
        <w:separator/>
      </w:r>
    </w:p>
  </w:footnote>
  <w:footnote w:type="continuationSeparator" w:id="0">
    <w:p w:rsidR="00815C5A" w:rsidRDefault="00815C5A" w:rsidP="008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5A" w:rsidRDefault="00815C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188DAF6" wp14:editId="6A44D306">
          <wp:simplePos x="0" y="0"/>
          <wp:positionH relativeFrom="margin">
            <wp:posOffset>-129540</wp:posOffset>
          </wp:positionH>
          <wp:positionV relativeFrom="paragraph">
            <wp:posOffset>-290195</wp:posOffset>
          </wp:positionV>
          <wp:extent cx="5760085" cy="496570"/>
          <wp:effectExtent l="0" t="0" r="0" b="0"/>
          <wp:wrapNone/>
          <wp:docPr id="8" name="Obraz 8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14D"/>
    <w:multiLevelType w:val="hybridMultilevel"/>
    <w:tmpl w:val="2F7046BC"/>
    <w:lvl w:ilvl="0" w:tplc="30DA644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A"/>
    <w:rsid w:val="00207787"/>
    <w:rsid w:val="00620B60"/>
    <w:rsid w:val="00722097"/>
    <w:rsid w:val="00815C5A"/>
    <w:rsid w:val="009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5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15C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5A"/>
  </w:style>
  <w:style w:type="paragraph" w:styleId="Stopka">
    <w:name w:val="footer"/>
    <w:basedOn w:val="Normalny"/>
    <w:link w:val="StopkaZnak"/>
    <w:unhideWhenUsed/>
    <w:rsid w:val="008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5C5A"/>
  </w:style>
  <w:style w:type="paragraph" w:styleId="Akapitzlist">
    <w:name w:val="List Paragraph"/>
    <w:basedOn w:val="Normalny"/>
    <w:uiPriority w:val="34"/>
    <w:qFormat/>
    <w:rsid w:val="0062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5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15C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5A"/>
  </w:style>
  <w:style w:type="paragraph" w:styleId="Stopka">
    <w:name w:val="footer"/>
    <w:basedOn w:val="Normalny"/>
    <w:link w:val="StopkaZnak"/>
    <w:unhideWhenUsed/>
    <w:rsid w:val="008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5C5A"/>
  </w:style>
  <w:style w:type="paragraph" w:styleId="Akapitzlist">
    <w:name w:val="List Paragraph"/>
    <w:basedOn w:val="Normalny"/>
    <w:uiPriority w:val="34"/>
    <w:qFormat/>
    <w:rsid w:val="0062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Godlewski</cp:lastModifiedBy>
  <cp:revision>3</cp:revision>
  <dcterms:created xsi:type="dcterms:W3CDTF">2019-12-01T08:43:00Z</dcterms:created>
  <dcterms:modified xsi:type="dcterms:W3CDTF">2020-02-21T10:54:00Z</dcterms:modified>
</cp:coreProperties>
</file>